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D" w:rsidRPr="004F26BD" w:rsidRDefault="00E170A2" w:rsidP="00CD2FD2">
      <w:pPr>
        <w:pStyle w:val="berschrift1"/>
      </w:pPr>
      <w:r>
        <w:t>Praxisvorschlag: Stärken entdecken</w:t>
      </w:r>
    </w:p>
    <w:p w:rsidR="004F26BD" w:rsidRPr="00D47339" w:rsidRDefault="000F5EAA" w:rsidP="00A61405">
      <w:pPr>
        <w:pStyle w:val="berschrift2"/>
      </w:pPr>
      <w:r>
        <w:t>Richtig starten mit „Gesucht – g</w:t>
      </w:r>
      <w:r w:rsidR="00D47339" w:rsidRPr="00D47339">
        <w:t>efunden: ICH!“</w:t>
      </w:r>
    </w:p>
    <w:p w:rsidR="00D81CBD" w:rsidRDefault="00B43B2E" w:rsidP="00D81CBD">
      <w:pPr>
        <w:pStyle w:val="EinleitungTeaser"/>
      </w:pPr>
      <w:r>
        <w:t>Die Jugendlichen setzen sich mit ihren eigenen und den Stärken ihrer Mitschülerinnen und Mitschüler ausei</w:t>
      </w:r>
      <w:r w:rsidR="00020DB7">
        <w:t>n</w:t>
      </w:r>
      <w:r>
        <w:t>ander.</w:t>
      </w:r>
      <w:r w:rsidR="00020DB7">
        <w:t xml:space="preserve"> </w:t>
      </w:r>
      <w:r w:rsidR="007B56B6">
        <w:t>Dabei h</w:t>
      </w:r>
      <w:r w:rsidR="00980D36">
        <w:t>ilft ihnen das Tool „Gesucht – g</w:t>
      </w:r>
      <w:r w:rsidR="007B56B6">
        <w:t>efunden: ICH!“</w:t>
      </w:r>
      <w:r>
        <w:t xml:space="preserve">  </w:t>
      </w:r>
    </w:p>
    <w:p w:rsidR="00CD2FD2" w:rsidRDefault="00565D99" w:rsidP="00CD2FD2">
      <w:pPr>
        <w:pStyle w:val="berschrift3"/>
      </w:pPr>
      <w:r w:rsidRPr="00BD5E2A">
        <w:t>Ziele:</w:t>
      </w:r>
    </w:p>
    <w:p w:rsidR="00CD2FD2" w:rsidRPr="0011497B" w:rsidRDefault="0019647A" w:rsidP="0011497B">
      <w:pPr>
        <w:pStyle w:val="Listenabsatz"/>
        <w:numPr>
          <w:ilvl w:val="0"/>
          <w:numId w:val="20"/>
        </w:numPr>
        <w:rPr>
          <w:b/>
        </w:rPr>
      </w:pPr>
      <w:r>
        <w:t xml:space="preserve">Die </w:t>
      </w:r>
      <w:r w:rsidR="00A34B70">
        <w:t>Jugendlichen</w:t>
      </w:r>
      <w:r>
        <w:t xml:space="preserve"> lernen verschiedene Stärken kennen.</w:t>
      </w:r>
    </w:p>
    <w:p w:rsidR="00B72934" w:rsidRPr="0011497B" w:rsidRDefault="00A34B70" w:rsidP="0011497B">
      <w:pPr>
        <w:pStyle w:val="Listenabsatz"/>
        <w:numPr>
          <w:ilvl w:val="0"/>
          <w:numId w:val="20"/>
        </w:numPr>
        <w:rPr>
          <w:b/>
        </w:rPr>
      </w:pPr>
      <w:r w:rsidRPr="00A34B70">
        <w:t>Sie schätzen sich selbst und Ihre Mitschülerinn</w:t>
      </w:r>
      <w:r w:rsidR="008A54AD">
        <w:t xml:space="preserve">en bzw. Mitschüler zu </w:t>
      </w:r>
      <w:r w:rsidR="00B874BB">
        <w:t>einzelnen</w:t>
      </w:r>
      <w:r w:rsidR="0011497B" w:rsidRPr="0011497B">
        <w:rPr>
          <w:b/>
        </w:rPr>
        <w:t xml:space="preserve"> Stä</w:t>
      </w:r>
      <w:r w:rsidR="0011497B" w:rsidRPr="0011497B">
        <w:rPr>
          <w:b/>
        </w:rPr>
        <w:t>r</w:t>
      </w:r>
      <w:r w:rsidR="0011497B" w:rsidRPr="0011497B">
        <w:rPr>
          <w:b/>
        </w:rPr>
        <w:t>ken ein.</w:t>
      </w:r>
    </w:p>
    <w:p w:rsidR="00B72934" w:rsidRPr="00B72934" w:rsidRDefault="00565D99" w:rsidP="00A61405">
      <w:pPr>
        <w:pStyle w:val="berschrift3"/>
      </w:pPr>
      <w:r w:rsidRPr="00BD5E2A">
        <w:t>Beschreibung:</w:t>
      </w:r>
    </w:p>
    <w:p w:rsidR="00B72934" w:rsidRDefault="007F4F5A" w:rsidP="00B72934">
      <w:pPr>
        <w:rPr>
          <w:szCs w:val="20"/>
        </w:rPr>
      </w:pPr>
      <w:r w:rsidRPr="00E04B93">
        <w:rPr>
          <w:szCs w:val="20"/>
        </w:rPr>
        <w:t>Die Lerngruppe lernt</w:t>
      </w:r>
      <w:r>
        <w:rPr>
          <w:szCs w:val="20"/>
        </w:rPr>
        <w:t xml:space="preserve"> zuerst </w:t>
      </w:r>
      <w:r w:rsidR="00020DB7">
        <w:rPr>
          <w:szCs w:val="20"/>
        </w:rPr>
        <w:t xml:space="preserve">mit einem Puzzle </w:t>
      </w:r>
      <w:r>
        <w:rPr>
          <w:szCs w:val="20"/>
        </w:rPr>
        <w:t>spielerisch Stärken kennen, die auch im Tool „Gesucht – gefunden: ICH!“ vorkommen. Im zweiten Teil erfahren die Jugendlichen, wie sie sich selbst</w:t>
      </w:r>
      <w:r w:rsidR="001700C1">
        <w:rPr>
          <w:szCs w:val="20"/>
        </w:rPr>
        <w:t xml:space="preserve"> –</w:t>
      </w:r>
      <w:r>
        <w:rPr>
          <w:szCs w:val="20"/>
        </w:rPr>
        <w:t xml:space="preserve"> un</w:t>
      </w:r>
      <w:r w:rsidR="001700C1">
        <w:rPr>
          <w:szCs w:val="20"/>
        </w:rPr>
        <w:t>d wie ihre Mitschüler</w:t>
      </w:r>
      <w:r w:rsidR="0011497B">
        <w:rPr>
          <w:szCs w:val="20"/>
        </w:rPr>
        <w:t>/innen</w:t>
      </w:r>
      <w:r>
        <w:rPr>
          <w:szCs w:val="20"/>
        </w:rPr>
        <w:t xml:space="preserve"> sie</w:t>
      </w:r>
      <w:r w:rsidR="001700C1">
        <w:rPr>
          <w:szCs w:val="20"/>
        </w:rPr>
        <w:t xml:space="preserve"> –</w:t>
      </w:r>
      <w:r>
        <w:rPr>
          <w:szCs w:val="20"/>
        </w:rPr>
        <w:t xml:space="preserve"> zu einzelnen Stärken einschätzen. Verti</w:t>
      </w:r>
      <w:r>
        <w:rPr>
          <w:szCs w:val="20"/>
        </w:rPr>
        <w:t>e</w:t>
      </w:r>
      <w:r>
        <w:rPr>
          <w:szCs w:val="20"/>
        </w:rPr>
        <w:t xml:space="preserve">fend bearbeiten sie das Tool „Gesucht – </w:t>
      </w:r>
      <w:r w:rsidR="000F5EAA">
        <w:rPr>
          <w:szCs w:val="20"/>
        </w:rPr>
        <w:t>g</w:t>
      </w:r>
      <w:r w:rsidR="0011497B">
        <w:rPr>
          <w:szCs w:val="20"/>
        </w:rPr>
        <w:t>efunden: ICH!“.</w:t>
      </w:r>
    </w:p>
    <w:p w:rsidR="00B72934" w:rsidRPr="00B72934" w:rsidRDefault="00B72934" w:rsidP="00A4779C">
      <w:pPr>
        <w:pStyle w:val="berschrift3"/>
        <w:numPr>
          <w:ilvl w:val="0"/>
          <w:numId w:val="3"/>
        </w:numPr>
      </w:pPr>
      <w:r w:rsidRPr="00B72934">
        <w:t>Vorbereitung</w:t>
      </w:r>
    </w:p>
    <w:p w:rsidR="00801122" w:rsidRDefault="00FC49BB" w:rsidP="0011497B">
      <w:pPr>
        <w:pStyle w:val="Listenabsatz"/>
        <w:numPr>
          <w:ilvl w:val="0"/>
          <w:numId w:val="22"/>
        </w:numPr>
        <w:rPr>
          <w:b/>
        </w:rPr>
      </w:pPr>
      <w:r>
        <w:t>Machen Sie sich mit dem Tool „Gesucht – gefunden: ICH!“ vertraut.</w:t>
      </w:r>
      <w:r w:rsidR="00AB307E">
        <w:t xml:space="preserve"> Das Tool finden Sie unter </w:t>
      </w:r>
      <w:hyperlink r:id="rId8" w:history="1">
        <w:r w:rsidR="00F5737F">
          <w:rPr>
            <w:rStyle w:val="Hyperlink"/>
            <w:rFonts w:cs="Arial"/>
            <w:b/>
            <w:color w:val="C00000"/>
          </w:rPr>
          <w:t>planet-beruf.de » Lehrkräfte und BO-</w:t>
        </w:r>
        <w:proofErr w:type="spellStart"/>
        <w:r w:rsidR="00F5737F">
          <w:rPr>
            <w:rStyle w:val="Hyperlink"/>
            <w:rFonts w:cs="Arial"/>
            <w:b/>
            <w:color w:val="C00000"/>
          </w:rPr>
          <w:t>Coaches</w:t>
        </w:r>
        <w:proofErr w:type="spellEnd"/>
        <w:r w:rsidR="00F5737F">
          <w:rPr>
            <w:rStyle w:val="Hyperlink"/>
            <w:rFonts w:cs="Arial"/>
            <w:b/>
            <w:color w:val="C00000"/>
          </w:rPr>
          <w:t xml:space="preserve"> » Tools für den digitalen Berufswahlunterricht » Gesucht - gefunden: ICH!</w:t>
        </w:r>
      </w:hyperlink>
      <w:r w:rsidR="00F5737F" w:rsidRPr="00F5737F">
        <w:rPr>
          <w:b/>
        </w:rPr>
        <w:t>.</w:t>
      </w:r>
    </w:p>
    <w:p w:rsidR="00176217" w:rsidRPr="00176217" w:rsidRDefault="00176217" w:rsidP="00176217">
      <w:pPr>
        <w:pStyle w:val="Listenabsatz"/>
        <w:numPr>
          <w:ilvl w:val="0"/>
          <w:numId w:val="22"/>
        </w:numPr>
      </w:pPr>
      <w:r>
        <w:t>Fertigen Sie Karteikarten mit den Namen und Bildsymbolen der Stärken an. Die Vo</w:t>
      </w:r>
      <w:r>
        <w:t>r</w:t>
      </w:r>
      <w:r>
        <w:t>lage hierfür finden Sie im Anhang des bereitgestellten Downloads „Praxisvorschlag: Stärken entdecken“.</w:t>
      </w:r>
    </w:p>
    <w:p w:rsidR="00801122" w:rsidRPr="0011497B" w:rsidRDefault="00C16AD9" w:rsidP="0011497B">
      <w:pPr>
        <w:pStyle w:val="Listenabsatz"/>
        <w:numPr>
          <w:ilvl w:val="0"/>
          <w:numId w:val="22"/>
        </w:numPr>
        <w:rPr>
          <w:b/>
        </w:rPr>
      </w:pPr>
      <w:r>
        <w:t>Drucken Sie das</w:t>
      </w:r>
      <w:r w:rsidR="001B112F">
        <w:t xml:space="preserve"> Arbeitsblatt </w:t>
      </w:r>
      <w:r w:rsidR="001B112F" w:rsidRPr="0011497B">
        <w:rPr>
          <w:szCs w:val="20"/>
        </w:rPr>
        <w:t xml:space="preserve">„Das kann ich gut – das kann ich nicht so gut“ </w:t>
      </w:r>
      <w:r>
        <w:rPr>
          <w:szCs w:val="20"/>
        </w:rPr>
        <w:t>im A</w:t>
      </w:r>
      <w:r>
        <w:rPr>
          <w:szCs w:val="20"/>
        </w:rPr>
        <w:t>n</w:t>
      </w:r>
      <w:r>
        <w:rPr>
          <w:szCs w:val="20"/>
        </w:rPr>
        <w:t>hang</w:t>
      </w:r>
      <w:r w:rsidR="001B112F" w:rsidRPr="0011497B">
        <w:rPr>
          <w:szCs w:val="20"/>
        </w:rPr>
        <w:t xml:space="preserve"> </w:t>
      </w:r>
      <w:r w:rsidR="00801122">
        <w:t>in passender Menge aus oder stellen Sie diese den Jugendlichen in digitaler Form zur Verfügung.</w:t>
      </w:r>
    </w:p>
    <w:p w:rsidR="00B72934" w:rsidRPr="009F591F" w:rsidRDefault="00C815F4" w:rsidP="0011497B">
      <w:pPr>
        <w:pStyle w:val="Listenabsatz"/>
        <w:numPr>
          <w:ilvl w:val="0"/>
          <w:numId w:val="22"/>
        </w:numPr>
      </w:pPr>
      <w:r>
        <w:t xml:space="preserve">Für die Bearbeitung des Tools benötigen </w:t>
      </w:r>
      <w:r w:rsidR="00804CC1">
        <w:t>die Jugendlichen digitale Endgeräte oder einen Computerraum.</w:t>
      </w:r>
    </w:p>
    <w:p w:rsidR="00B72934" w:rsidRPr="00B72934" w:rsidRDefault="0019647A" w:rsidP="00A4779C">
      <w:pPr>
        <w:pStyle w:val="berschrift3"/>
        <w:numPr>
          <w:ilvl w:val="0"/>
          <w:numId w:val="3"/>
        </w:numPr>
      </w:pPr>
      <w:r>
        <w:t>Stärken-Puzzle</w:t>
      </w:r>
    </w:p>
    <w:p w:rsidR="00B72934" w:rsidRDefault="0019647A" w:rsidP="00B72934">
      <w:pPr>
        <w:rPr>
          <w:szCs w:val="20"/>
        </w:rPr>
      </w:pPr>
      <w:r>
        <w:rPr>
          <w:szCs w:val="20"/>
        </w:rPr>
        <w:t xml:space="preserve">Starten Sie die Lerneinheit mit einem Stärken-Puzzle. </w:t>
      </w:r>
      <w:r w:rsidR="00E823BE">
        <w:rPr>
          <w:szCs w:val="20"/>
        </w:rPr>
        <w:t>H</w:t>
      </w:r>
      <w:r w:rsidR="00176217">
        <w:rPr>
          <w:szCs w:val="20"/>
        </w:rPr>
        <w:t xml:space="preserve">ierfür drucken Sie die Tabelle mit den Vorlagen aus. </w:t>
      </w:r>
      <w:r w:rsidR="00635C15">
        <w:rPr>
          <w:szCs w:val="20"/>
        </w:rPr>
        <w:t>Danach schneiden Sie die Tabelle in einzelne Karteikarten, sodass auf jeder Karte nur ein Symbol oder eine Stärke zu sehen ist</w:t>
      </w:r>
      <w:r w:rsidR="00FC49BB">
        <w:rPr>
          <w:szCs w:val="20"/>
        </w:rPr>
        <w:t>. Verteilen Sie die umgedrehten Karteikarten in der Mitte des Raumes. Die Lerngruppe hat nun die Aufgabe</w:t>
      </w:r>
      <w:r w:rsidR="00635C15">
        <w:rPr>
          <w:szCs w:val="20"/>
        </w:rPr>
        <w:t>,</w:t>
      </w:r>
      <w:r w:rsidR="00FC49BB">
        <w:rPr>
          <w:szCs w:val="20"/>
        </w:rPr>
        <w:t xml:space="preserve"> das Puzzle zu lösen</w:t>
      </w:r>
      <w:r w:rsidR="009C77A6">
        <w:rPr>
          <w:szCs w:val="20"/>
        </w:rPr>
        <w:t>, in</w:t>
      </w:r>
      <w:r w:rsidR="00635C15">
        <w:rPr>
          <w:szCs w:val="20"/>
        </w:rPr>
        <w:t>dem s</w:t>
      </w:r>
      <w:r w:rsidR="009C77A6">
        <w:rPr>
          <w:szCs w:val="20"/>
        </w:rPr>
        <w:t>ie die passenden Bilder den Begriffen zuordnen</w:t>
      </w:r>
      <w:r w:rsidR="00FC49BB">
        <w:rPr>
          <w:szCs w:val="20"/>
        </w:rPr>
        <w:t xml:space="preserve">. Besprechen Sie </w:t>
      </w:r>
      <w:r w:rsidR="00A02CB6">
        <w:rPr>
          <w:szCs w:val="20"/>
        </w:rPr>
        <w:t>anschli</w:t>
      </w:r>
      <w:r w:rsidR="00A02CB6">
        <w:rPr>
          <w:szCs w:val="20"/>
        </w:rPr>
        <w:t>e</w:t>
      </w:r>
      <w:r w:rsidR="00A02CB6">
        <w:rPr>
          <w:szCs w:val="20"/>
        </w:rPr>
        <w:t>ßend die Bedeutung der einzelnen Stärken mit der Gruppe.</w:t>
      </w:r>
    </w:p>
    <w:p w:rsidR="001E465A" w:rsidRPr="001E465A" w:rsidRDefault="00E7478C" w:rsidP="001E465A">
      <w:pPr>
        <w:pStyle w:val="berschrift3"/>
      </w:pPr>
      <w:r>
        <w:t>Hinweis:</w:t>
      </w:r>
    </w:p>
    <w:p w:rsidR="00893B11" w:rsidRPr="00B72934" w:rsidRDefault="001E465A" w:rsidP="00B72934">
      <w:pPr>
        <w:rPr>
          <w:szCs w:val="20"/>
        </w:rPr>
      </w:pPr>
      <w:r>
        <w:rPr>
          <w:szCs w:val="20"/>
        </w:rPr>
        <w:t xml:space="preserve">Die Namen der Stärken und die dazu passenden Bildsymbole </w:t>
      </w:r>
      <w:r w:rsidR="00980D36">
        <w:rPr>
          <w:szCs w:val="20"/>
        </w:rPr>
        <w:t>stammen aus</w:t>
      </w:r>
      <w:r>
        <w:rPr>
          <w:szCs w:val="20"/>
        </w:rPr>
        <w:t xml:space="preserve"> der Erge</w:t>
      </w:r>
      <w:r w:rsidR="00C16AD9">
        <w:rPr>
          <w:szCs w:val="20"/>
        </w:rPr>
        <w:t>bnisli</w:t>
      </w:r>
      <w:r w:rsidR="00C16AD9">
        <w:rPr>
          <w:szCs w:val="20"/>
        </w:rPr>
        <w:t>s</w:t>
      </w:r>
      <w:r w:rsidR="00980D36">
        <w:rPr>
          <w:szCs w:val="20"/>
        </w:rPr>
        <w:t>te des Tools „Gesucht – g</w:t>
      </w:r>
      <w:r>
        <w:rPr>
          <w:szCs w:val="20"/>
        </w:rPr>
        <w:t>efunden: ICH!“.</w:t>
      </w:r>
    </w:p>
    <w:p w:rsidR="00B72934" w:rsidRPr="00B72934" w:rsidRDefault="00893B11" w:rsidP="00A4779C">
      <w:pPr>
        <w:pStyle w:val="berschrift3"/>
        <w:numPr>
          <w:ilvl w:val="0"/>
          <w:numId w:val="3"/>
        </w:numPr>
      </w:pPr>
      <w:r>
        <w:t>Kann ich das?</w:t>
      </w:r>
      <w:r w:rsidR="007D0B4E">
        <w:t xml:space="preserve"> – Selbst- und Fremdeinschätzung</w:t>
      </w:r>
    </w:p>
    <w:p w:rsidR="00AC20C8" w:rsidRDefault="00D003D9" w:rsidP="00B72934">
      <w:pPr>
        <w:rPr>
          <w:szCs w:val="20"/>
        </w:rPr>
      </w:pPr>
      <w:r>
        <w:rPr>
          <w:szCs w:val="20"/>
        </w:rPr>
        <w:t xml:space="preserve">Zurück an ihren Arbeitsplätzen bearbeiten die Jugendlichen in Partnerarbeit das Arbeitsblatt </w:t>
      </w:r>
      <w:r w:rsidR="000939BB">
        <w:rPr>
          <w:szCs w:val="20"/>
        </w:rPr>
        <w:t>„</w:t>
      </w:r>
      <w:r w:rsidR="000939BB" w:rsidRPr="000939BB">
        <w:rPr>
          <w:szCs w:val="20"/>
        </w:rPr>
        <w:t>Das kann ich gut – das kann ich nicht so gut</w:t>
      </w:r>
      <w:r w:rsidR="000939BB">
        <w:rPr>
          <w:szCs w:val="20"/>
        </w:rPr>
        <w:t>“ (PDF)</w:t>
      </w:r>
      <w:r>
        <w:rPr>
          <w:szCs w:val="20"/>
        </w:rPr>
        <w:t>. Im ersten Teil schätzen sie sich z</w:t>
      </w:r>
      <w:r>
        <w:rPr>
          <w:szCs w:val="20"/>
        </w:rPr>
        <w:t>u</w:t>
      </w:r>
      <w:r>
        <w:rPr>
          <w:szCs w:val="20"/>
        </w:rPr>
        <w:t xml:space="preserve">nächst selbst ein, im zweiten Teil erhalten sie eine Einschätzung von der Partnerin oder vom Partner. </w:t>
      </w:r>
      <w:r w:rsidR="00B71F40">
        <w:rPr>
          <w:szCs w:val="20"/>
        </w:rPr>
        <w:t>Fragen Sie die Zweierteams, ob es Differenzen in den Einschätzungen gab.</w:t>
      </w:r>
    </w:p>
    <w:p w:rsidR="00024873" w:rsidRDefault="00B76636" w:rsidP="00A4779C">
      <w:pPr>
        <w:pStyle w:val="berschrift3"/>
        <w:numPr>
          <w:ilvl w:val="0"/>
          <w:numId w:val="3"/>
        </w:numPr>
      </w:pPr>
      <w:r>
        <w:lastRenderedPageBreak/>
        <w:t>So geht es weiter!</w:t>
      </w:r>
    </w:p>
    <w:p w:rsidR="00B76636" w:rsidRPr="00B76636" w:rsidRDefault="00801122" w:rsidP="00B76636">
      <w:pPr>
        <w:rPr>
          <w:szCs w:val="20"/>
        </w:rPr>
      </w:pPr>
      <w:r>
        <w:rPr>
          <w:szCs w:val="20"/>
        </w:rPr>
        <w:t>Die Jugendlichen haben bereits</w:t>
      </w:r>
      <w:r w:rsidR="00B76636">
        <w:rPr>
          <w:szCs w:val="20"/>
        </w:rPr>
        <w:t xml:space="preserve"> einige der Stärken kennengelernt, die sie auch im Tool „G</w:t>
      </w:r>
      <w:r w:rsidR="00B76636">
        <w:rPr>
          <w:szCs w:val="20"/>
        </w:rPr>
        <w:t>e</w:t>
      </w:r>
      <w:r w:rsidR="00B76636">
        <w:rPr>
          <w:szCs w:val="20"/>
        </w:rPr>
        <w:t xml:space="preserve">sucht – gefunden: ICH!“ </w:t>
      </w:r>
      <w:r>
        <w:rPr>
          <w:szCs w:val="20"/>
        </w:rPr>
        <w:t>vor</w:t>
      </w:r>
      <w:r w:rsidR="00B76636">
        <w:rPr>
          <w:szCs w:val="20"/>
        </w:rPr>
        <w:t xml:space="preserve">finden. </w:t>
      </w:r>
      <w:r>
        <w:rPr>
          <w:szCs w:val="20"/>
        </w:rPr>
        <w:t xml:space="preserve">Wenn in der Lerneinheit noch Zeit übrig bleibt, können die Schülerinnen und Schüler jetzt das Tool bearbeiten. Andernfalls erledigen sie das als </w:t>
      </w:r>
      <w:r w:rsidR="00B76636">
        <w:rPr>
          <w:szCs w:val="20"/>
        </w:rPr>
        <w:t>Hau</w:t>
      </w:r>
      <w:r w:rsidR="00B76636">
        <w:rPr>
          <w:szCs w:val="20"/>
        </w:rPr>
        <w:t>s</w:t>
      </w:r>
      <w:r w:rsidR="00B76636">
        <w:rPr>
          <w:szCs w:val="20"/>
        </w:rPr>
        <w:t>aufgabe.</w:t>
      </w:r>
    </w:p>
    <w:p w:rsidR="00B72934" w:rsidRPr="00B72934" w:rsidRDefault="00B76636" w:rsidP="00A61405">
      <w:pPr>
        <w:pStyle w:val="berschrift3"/>
      </w:pPr>
      <w:r>
        <w:t>Hinweis</w:t>
      </w:r>
      <w:r w:rsidR="00F25EDD">
        <w:t>:</w:t>
      </w:r>
    </w:p>
    <w:p w:rsidR="00B72934" w:rsidRPr="00F25EDD" w:rsidRDefault="00B76636" w:rsidP="00F25EDD">
      <w:pPr>
        <w:rPr>
          <w:szCs w:val="20"/>
        </w:rPr>
      </w:pPr>
      <w:r w:rsidRPr="00F25EDD">
        <w:rPr>
          <w:szCs w:val="20"/>
        </w:rPr>
        <w:t>Nach der Bearbeitung</w:t>
      </w:r>
      <w:bookmarkStart w:id="0" w:name="_GoBack"/>
      <w:bookmarkEnd w:id="0"/>
      <w:r w:rsidRPr="00F25EDD">
        <w:rPr>
          <w:szCs w:val="20"/>
        </w:rPr>
        <w:t xml:space="preserve"> des Tools erhalten die Jugendlichen eine Ergebnisliste. Dort sind </w:t>
      </w:r>
      <w:r w:rsidR="00C125A5" w:rsidRPr="00F25EDD">
        <w:rPr>
          <w:szCs w:val="20"/>
        </w:rPr>
        <w:t>alle zwölf Stärken mit einer Erklärung aufgelistet. Die Ergebnisliste können sich die Jugendlichen ausdrucken und zur Berufsbe</w:t>
      </w:r>
      <w:r w:rsidR="00E7478C">
        <w:rPr>
          <w:szCs w:val="20"/>
        </w:rPr>
        <w:t>ratung mitnehmen.</w:t>
      </w:r>
    </w:p>
    <w:p w:rsidR="00A03B0D" w:rsidRPr="00BD5E2A" w:rsidRDefault="00700C38" w:rsidP="00A61405">
      <w:pPr>
        <w:pStyle w:val="berschrift3"/>
      </w:pPr>
      <w:r>
        <w:t>Der Praxisvorschlag</w:t>
      </w:r>
      <w:r w:rsidR="00565D99" w:rsidRPr="00BD5E2A">
        <w:t xml:space="preserve">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5"/>
        <w:gridCol w:w="3064"/>
        <w:gridCol w:w="3065"/>
      </w:tblGrid>
      <w:tr w:rsidR="002476A2" w:rsidTr="00B37AC6">
        <w:trPr>
          <w:tblHeader/>
        </w:trPr>
        <w:tc>
          <w:tcPr>
            <w:tcW w:w="3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980D36">
        <w:trPr>
          <w:trHeight w:val="1729"/>
        </w:trPr>
        <w:tc>
          <w:tcPr>
            <w:tcW w:w="305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B21002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Stärken-Puzzle lösen</w:t>
            </w:r>
          </w:p>
          <w:p w:rsidR="004B43AB" w:rsidRPr="004B43AB" w:rsidRDefault="00B21002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Arbeitsblatt </w:t>
            </w:r>
            <w:r w:rsidR="000939BB">
              <w:rPr>
                <w:szCs w:val="20"/>
              </w:rPr>
              <w:t>„</w:t>
            </w:r>
            <w:r w:rsidR="000939BB" w:rsidRPr="000939BB">
              <w:rPr>
                <w:szCs w:val="20"/>
              </w:rPr>
              <w:t>Das kann ich gut – das kann ich nicht so gut</w:t>
            </w:r>
            <w:r w:rsidR="00980D36">
              <w:rPr>
                <w:szCs w:val="20"/>
              </w:rPr>
              <w:t xml:space="preserve">“ </w:t>
            </w:r>
            <w:r w:rsidR="00980D36">
              <w:t>bearbeiten</w:t>
            </w:r>
          </w:p>
          <w:p w:rsidR="00BD5E2A" w:rsidRPr="007B1FC7" w:rsidRDefault="00B21002" w:rsidP="00C16AD9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 xml:space="preserve">Das Tool „Gesucht – gefunden: ICH!“ </w:t>
            </w:r>
            <w:r w:rsidR="00C16AD9">
              <w:t>bearbeiten</w:t>
            </w:r>
          </w:p>
        </w:tc>
        <w:tc>
          <w:tcPr>
            <w:tcW w:w="306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B21002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Stärken kennenlernen</w:t>
            </w:r>
          </w:p>
          <w:p w:rsidR="00BD5E2A" w:rsidRPr="00B46138" w:rsidRDefault="00B21002" w:rsidP="003A7D01">
            <w:pPr>
              <w:pStyle w:val="Listenabsatz"/>
              <w:numPr>
                <w:ilvl w:val="0"/>
                <w:numId w:val="14"/>
              </w:numPr>
              <w:ind w:left="60" w:firstLine="0"/>
              <w:rPr>
                <w:rFonts w:ascii="Times New Roman" w:hAnsi="Times New Roman" w:cs="Times New Roman"/>
                <w:sz w:val="24"/>
              </w:rPr>
            </w:pPr>
            <w:r>
              <w:t>Die eigenen</w:t>
            </w:r>
            <w:r w:rsidR="00B46138">
              <w:t xml:space="preserve"> und die</w:t>
            </w:r>
            <w:r>
              <w:t xml:space="preserve"> Stärken </w:t>
            </w:r>
            <w:r w:rsidR="00B46138">
              <w:t xml:space="preserve">anderer </w:t>
            </w:r>
            <w:r w:rsidR="003A7D01">
              <w:t xml:space="preserve">Personen </w:t>
            </w:r>
            <w:r>
              <w:t xml:space="preserve">reflektieren </w:t>
            </w:r>
          </w:p>
        </w:tc>
        <w:tc>
          <w:tcPr>
            <w:tcW w:w="30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Default="006C64CF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Karteikarten</w:t>
            </w:r>
          </w:p>
          <w:p w:rsidR="00082976" w:rsidRDefault="006C64CF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Computer/</w:t>
            </w:r>
            <w:proofErr w:type="spellStart"/>
            <w:r>
              <w:t>Tablets</w:t>
            </w:r>
            <w:proofErr w:type="spellEnd"/>
          </w:p>
          <w:p w:rsidR="00082976" w:rsidRDefault="00082976" w:rsidP="006C64CF">
            <w:pPr>
              <w:ind w:left="112"/>
            </w:pPr>
          </w:p>
        </w:tc>
      </w:tr>
    </w:tbl>
    <w:p w:rsidR="00B37AC6" w:rsidRDefault="00B37AC6">
      <w:r>
        <w:br w:type="page"/>
      </w:r>
    </w:p>
    <w:p w:rsidR="00B37AC6" w:rsidRDefault="00B37AC6" w:rsidP="00B37AC6">
      <w:pPr>
        <w:pStyle w:val="berschrift1"/>
      </w:pPr>
      <w:r>
        <w:lastRenderedPageBreak/>
        <w:t>[</w:t>
      </w:r>
      <w:r w:rsidRPr="00CD2FD2">
        <w:t>Arbeitsblatt</w:t>
      </w:r>
      <w:r>
        <w:t>]</w:t>
      </w:r>
    </w:p>
    <w:p w:rsidR="00B37AC6" w:rsidRDefault="00B37AC6" w:rsidP="00B37AC6">
      <w:pPr>
        <w:pStyle w:val="berschrift2"/>
      </w:pPr>
      <w:r>
        <w:t>Das kann ich gut – das kann ich nicht so gut</w:t>
      </w:r>
    </w:p>
    <w:p w:rsidR="00B37AC6" w:rsidRDefault="00B37AC6" w:rsidP="00B37AC6">
      <w:r w:rsidRPr="00950265">
        <w:rPr>
          <w:b/>
        </w:rPr>
        <w:t>Aufgabe 1:</w:t>
      </w:r>
      <w:r>
        <w:t xml:space="preserve"> Kreuze in der Tabelle an, was du ganz gut oder was du nicht so gut kannst.</w:t>
      </w:r>
    </w:p>
    <w:p w:rsidR="00B37AC6" w:rsidRDefault="00B37AC6" w:rsidP="00B37AC6"/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B37AC6" w:rsidTr="00980D36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B37AC6" w:rsidP="00980D36">
            <w:pPr>
              <w:pStyle w:val="Tabellenberschriftenzeile-Zeile"/>
              <w:jc w:val="center"/>
            </w:pPr>
            <w:r>
              <w:t>Stärken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B37AC6" w:rsidP="00980D36">
            <w:pPr>
              <w:pStyle w:val="Tabellenberschriftenzeile-Zeile"/>
              <w:jc w:val="center"/>
            </w:pPr>
            <w:r>
              <w:t>Das kann ich ganz gut.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B37AC6" w:rsidP="00980D36">
            <w:pPr>
              <w:pStyle w:val="Tabellenberschriftenzeile-Zeile"/>
              <w:jc w:val="center"/>
            </w:pPr>
            <w:r>
              <w:t>Das kann ich nicht so gut.</w:t>
            </w:r>
          </w:p>
        </w:tc>
      </w:tr>
      <w:tr w:rsidR="00B37AC6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B37AC6" w:rsidP="00980D36">
            <w:r w:rsidRPr="007147A7">
              <w:rPr>
                <w:b/>
              </w:rPr>
              <w:t>Handwerkliches Geschick</w:t>
            </w:r>
            <w:r>
              <w:t xml:space="preserve"> Ich kann gut mit Werkzeugen umgehen.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</w:pPr>
            <w:r>
              <w:fldChar w:fldCharType="begin">
                <w:ffData>
                  <w:name w:val="Ankreuz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nkreuzkästchen1"/>
            <w:r w:rsidR="00B37AC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</w:pPr>
            <w:r>
              <w:fldChar w:fldCharType="begin">
                <w:ffData>
                  <w:name w:val="Ankreuz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nkreuzkästchen2"/>
            <w:r w:rsidR="00B37AC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  <w:tr w:rsidR="00B37AC6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Mechanisch-technisches Verständnis</w:t>
            </w:r>
            <w:r>
              <w:rPr>
                <w:b/>
              </w:rPr>
              <w:t>:</w:t>
            </w:r>
          </w:p>
          <w:p w:rsidR="00B37AC6" w:rsidRDefault="00B37AC6" w:rsidP="00980D36">
            <w:r>
              <w:t>Ich kenne mich gut mit tec</w:t>
            </w:r>
            <w:r>
              <w:t>h</w:t>
            </w:r>
            <w:r>
              <w:t>nischen Geräten und M</w:t>
            </w:r>
            <w:r>
              <w:t>a</w:t>
            </w:r>
            <w:r>
              <w:t>schinen aus.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nkreuzkästchen3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nkreuzkästchen4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"/>
          </w:p>
        </w:tc>
      </w:tr>
      <w:tr w:rsidR="00B37AC6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Rechenfertigkeit:</w:t>
            </w:r>
          </w:p>
          <w:p w:rsidR="00B37AC6" w:rsidRDefault="00B37AC6" w:rsidP="00980D36">
            <w:r>
              <w:t>Ich kann gut rechnen.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nkreuzkästchen5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5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nkreuzkästchen7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"/>
          </w:p>
        </w:tc>
      </w:tr>
      <w:tr w:rsidR="00B37AC6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Textverständnis:</w:t>
            </w:r>
          </w:p>
          <w:p w:rsidR="00B37AC6" w:rsidRDefault="00B37AC6" w:rsidP="00980D36">
            <w:r>
              <w:t>Mir fällt es leicht, Texte zu verstehen.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nkreuzkästchen8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7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Default="006E7705" w:rsidP="00980D36">
            <w:pPr>
              <w:jc w:val="center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Ankreuz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nkreuzkästchen9"/>
            <w:r w:rsidR="00B37AC6">
              <w:rPr>
                <w:noProof/>
              </w:rPr>
              <w:instrText xml:space="preserve"> FORMCHECKBOX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8"/>
          </w:p>
        </w:tc>
      </w:tr>
    </w:tbl>
    <w:p w:rsidR="00B37AC6" w:rsidRDefault="00B37AC6" w:rsidP="00B37AC6"/>
    <w:p w:rsidR="00B37AC6" w:rsidRDefault="00B37AC6" w:rsidP="00B37AC6">
      <w:r>
        <w:t>Schreibe hier auf, was du außerdem gut kannst:</w:t>
      </w:r>
    </w:p>
    <w:p w:rsidR="00B37AC6" w:rsidRPr="0011497B" w:rsidRDefault="006E7705" w:rsidP="00B37AC6">
      <w:pPr>
        <w:pStyle w:val="Kopfzeileplanet-berufde"/>
        <w:rPr>
          <w:noProof/>
        </w:rPr>
      </w:pPr>
      <w:sdt>
        <w:sdtPr>
          <w:rPr>
            <w:noProof/>
            <w:lang w:val="en-US"/>
          </w:rPr>
          <w:alias w:val="Leerzeilen zum Eintragen der Stärken"/>
          <w:tag w:val="Leerzeilen zum Eintragen der Stärken"/>
          <w:id w:val="85793860"/>
          <w:placeholder>
            <w:docPart w:val="4C54912271944C1DAB4137F271B74789"/>
          </w:placeholder>
          <w:showingPlcHdr/>
        </w:sdtPr>
        <w:sdtContent>
          <w:r w:rsidR="00B37AC6" w:rsidRPr="0011497B">
            <w:rPr>
              <w:noProof/>
            </w:rPr>
            <w:t>_________________________________________________________________________</w:t>
          </w:r>
          <w:r w:rsidR="00B37AC6">
            <w:rPr>
              <w:noProof/>
            </w:rPr>
            <w:t>_____________________________________________________________________________________________________________________________________________________</w:t>
          </w:r>
        </w:sdtContent>
      </w:sdt>
    </w:p>
    <w:p w:rsidR="00B37AC6" w:rsidRDefault="00B37AC6" w:rsidP="00B37AC6">
      <w:pPr>
        <w:rPr>
          <w:b/>
        </w:rPr>
      </w:pPr>
      <w:r w:rsidRPr="0078115B">
        <w:rPr>
          <w:b/>
        </w:rPr>
        <w:t xml:space="preserve">Aufgabe 2: </w:t>
      </w:r>
      <w:r w:rsidRPr="009D28A7">
        <w:t>Hier schätzt dich deine Partnerin oder dein Partner ein.</w:t>
      </w:r>
    </w:p>
    <w:p w:rsidR="00B37AC6" w:rsidRPr="0078115B" w:rsidRDefault="00B37AC6" w:rsidP="00B37AC6">
      <w:pPr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3070"/>
        <w:gridCol w:w="3070"/>
        <w:gridCol w:w="3070"/>
      </w:tblGrid>
      <w:tr w:rsidR="00B37AC6" w:rsidRPr="009D28A7" w:rsidTr="00980D36">
        <w:trPr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B37AC6" w:rsidP="00980D36">
            <w:pPr>
              <w:rPr>
                <w:b/>
              </w:rPr>
            </w:pPr>
            <w:r w:rsidRPr="009D28A7">
              <w:rPr>
                <w:b/>
              </w:rPr>
              <w:t>Stärken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B37AC6" w:rsidP="00980D36">
            <w:pPr>
              <w:rPr>
                <w:b/>
              </w:rPr>
            </w:pPr>
            <w:r w:rsidRPr="009D28A7">
              <w:rPr>
                <w:b/>
              </w:rPr>
              <w:t>Das kann sie/er ganz gut.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B37AC6" w:rsidP="00980D36">
            <w:pPr>
              <w:rPr>
                <w:b/>
              </w:rPr>
            </w:pPr>
            <w:r w:rsidRPr="009D28A7">
              <w:rPr>
                <w:b/>
              </w:rPr>
              <w:t>Das kann sie/er nicht so gut.</w:t>
            </w:r>
          </w:p>
        </w:tc>
      </w:tr>
      <w:tr w:rsidR="00B37AC6" w:rsidRPr="009D28A7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Handwerkliches Geschick</w:t>
            </w:r>
            <w:r w:rsidRPr="009D28A7">
              <w:rPr>
                <w:b/>
              </w:rPr>
              <w:t xml:space="preserve"> </w:t>
            </w:r>
            <w:r w:rsidRPr="009D28A7">
              <w:t>Sie/Er kann gut mit Wer</w:t>
            </w:r>
            <w:r w:rsidRPr="009D28A7">
              <w:t>k</w:t>
            </w:r>
            <w:r w:rsidRPr="009D28A7">
              <w:t>zeugen umgehen.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Ankreuzkästchen10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nkreuzkästchen11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37AC6" w:rsidRPr="009D28A7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Mechanisch-technisches Verständnis</w:t>
            </w:r>
            <w:r>
              <w:rPr>
                <w:b/>
              </w:rPr>
              <w:t>:</w:t>
            </w:r>
          </w:p>
          <w:p w:rsidR="00B37AC6" w:rsidRPr="009D28A7" w:rsidRDefault="00B37AC6" w:rsidP="00980D36">
            <w:r w:rsidRPr="009D28A7">
              <w:t>Sie/Er kennt sich gut mit technischen Geräten und Maschinen aus.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nkreuzkästchen12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Ankreuzkästchen13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B37AC6" w:rsidRPr="009D28A7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Rechenfertigkeit:</w:t>
            </w:r>
          </w:p>
          <w:p w:rsidR="00B37AC6" w:rsidRPr="009D28A7" w:rsidRDefault="00B37AC6" w:rsidP="00980D36">
            <w:r w:rsidRPr="009D28A7">
              <w:t>Sie/Er kann gut rechnen</w:t>
            </w:r>
            <w: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Ankreuzkästchen14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Ankreuzkästchen15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B37AC6" w:rsidRPr="009D28A7" w:rsidTr="00980D36">
        <w:trPr>
          <w:trHeight w:val="3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7147A7" w:rsidRDefault="00B37AC6" w:rsidP="00980D36">
            <w:pPr>
              <w:rPr>
                <w:b/>
              </w:rPr>
            </w:pPr>
            <w:r w:rsidRPr="007147A7">
              <w:rPr>
                <w:b/>
              </w:rPr>
              <w:t>Textverständnis:</w:t>
            </w:r>
          </w:p>
          <w:p w:rsidR="00B37AC6" w:rsidRPr="009D28A7" w:rsidRDefault="00B37AC6" w:rsidP="00980D36">
            <w:r w:rsidRPr="009D28A7">
              <w:t>Ihr/Ihm fällt es leicht, Texte zu verstehen.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Ankreuz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nkreuzkästchen16"/>
            <w:r w:rsidR="00B37AC6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C6" w:rsidRPr="009D28A7" w:rsidRDefault="006E7705" w:rsidP="00980D3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fldChar w:fldCharType="begin">
                <w:ffData>
                  <w:name w:val="Ankreuz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nkreuzkästchen17"/>
            <w:r w:rsidR="00B37AC6">
              <w:rPr>
                <w:b/>
                <w:noProof/>
              </w:rPr>
              <w:instrText xml:space="preserve"> FORMCHECKBOX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>
              <w:rPr>
                <w:b/>
                <w:noProof/>
              </w:rPr>
              <w:fldChar w:fldCharType="end"/>
            </w:r>
            <w:bookmarkEnd w:id="16"/>
          </w:p>
        </w:tc>
      </w:tr>
    </w:tbl>
    <w:p w:rsidR="00B37AC6" w:rsidRDefault="00B37AC6" w:rsidP="00B37AC6"/>
    <w:p w:rsidR="00B37AC6" w:rsidRDefault="00B37AC6" w:rsidP="00B37AC6">
      <w:r>
        <w:t>Schreibe hier auf, was deine Partnerin oder dein Partner außerdem gut kann:</w:t>
      </w:r>
      <w:r>
        <w:br/>
      </w:r>
    </w:p>
    <w:p w:rsidR="00B37AC6" w:rsidRPr="00615D3C" w:rsidRDefault="006E7705" w:rsidP="00B37AC6">
      <w:pPr>
        <w:pStyle w:val="Kopfzeileplanet-berufde"/>
        <w:rPr>
          <w:noProof/>
          <w:lang w:val="en-US"/>
        </w:rPr>
      </w:pPr>
      <w:sdt>
        <w:sdtPr>
          <w:rPr>
            <w:noProof/>
            <w:lang w:val="en-US"/>
          </w:rPr>
          <w:alias w:val="Leerzeilen zum Eintragen"/>
          <w:tag w:val="Leerzeilen zum Eintragen"/>
          <w:id w:val="85793869"/>
          <w:placeholder>
            <w:docPart w:val="44A42568CF90474B9A0BDCD1E22686A7"/>
          </w:placeholder>
          <w:showingPlcHdr/>
        </w:sdtPr>
        <w:sdtContent>
          <w:r w:rsidR="00B37AC6"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AC20C8" w:rsidRDefault="00AC20C8" w:rsidP="00B37AC6">
      <w:pPr>
        <w:pStyle w:val="berschrift1"/>
      </w:pPr>
      <w:r>
        <w:lastRenderedPageBreak/>
        <w:t>[</w:t>
      </w:r>
      <w:r w:rsidR="00980D36">
        <w:t>Anhang 1</w:t>
      </w:r>
      <w:r>
        <w:t>]</w:t>
      </w:r>
    </w:p>
    <w:p w:rsidR="00AC20C8" w:rsidRDefault="0005381B" w:rsidP="00AC20C8">
      <w:pPr>
        <w:pStyle w:val="berschrift2"/>
      </w:pPr>
      <w:r>
        <w:t>Stärken-Puzzle</w:t>
      </w:r>
    </w:p>
    <w:tbl>
      <w:tblPr>
        <w:tblStyle w:val="Tabellengitternetz"/>
        <w:tblW w:w="9638" w:type="dxa"/>
        <w:tblLayout w:type="fixed"/>
        <w:tblLook w:val="04A0"/>
      </w:tblPr>
      <w:tblGrid>
        <w:gridCol w:w="4819"/>
        <w:gridCol w:w="4819"/>
      </w:tblGrid>
      <w:tr w:rsidR="00890925" w:rsidTr="00495716">
        <w:trPr>
          <w:tblHeader/>
        </w:trPr>
        <w:tc>
          <w:tcPr>
            <w:tcW w:w="4819" w:type="dxa"/>
            <w:shd w:val="clear" w:color="auto" w:fill="FBD4B4" w:themeFill="accent6" w:themeFillTint="66"/>
          </w:tcPr>
          <w:p w:rsidR="00AC20C8" w:rsidRPr="00980D36" w:rsidRDefault="00134FEE" w:rsidP="00980D36">
            <w:pPr>
              <w:pStyle w:val="Tabellenberschriftenzeile-Zeile"/>
              <w:jc w:val="center"/>
              <w:rPr>
                <w:sz w:val="32"/>
              </w:rPr>
            </w:pPr>
            <w:r w:rsidRPr="00980D36">
              <w:rPr>
                <w:sz w:val="32"/>
              </w:rPr>
              <w:t>Symbole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AC20C8" w:rsidRPr="00980D36" w:rsidRDefault="00134FEE" w:rsidP="00980D36">
            <w:pPr>
              <w:pStyle w:val="Tabellenberschriftenzeile-Zeile"/>
              <w:jc w:val="center"/>
              <w:rPr>
                <w:sz w:val="32"/>
              </w:rPr>
            </w:pPr>
            <w:r w:rsidRPr="00980D36">
              <w:rPr>
                <w:sz w:val="32"/>
              </w:rPr>
              <w:t>Stärken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280666" cy="2082800"/>
                  <wp:effectExtent l="19050" t="0" r="5334" b="0"/>
                  <wp:docPr id="1" name="Grafik 0" descr="Schüttelnde Hände-Symbol in Herz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Einfuehlungsvermoegen_NEU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239" cy="208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7469F1" w:rsidRDefault="0060174E" w:rsidP="007469F1">
            <w:pPr>
              <w:pStyle w:val="berschrift2"/>
              <w:jc w:val="center"/>
              <w:rPr>
                <w:sz w:val="56"/>
                <w:szCs w:val="56"/>
              </w:rPr>
            </w:pPr>
            <w:r w:rsidRPr="007469F1">
              <w:rPr>
                <w:sz w:val="56"/>
                <w:szCs w:val="56"/>
              </w:rPr>
              <w:t>Einfühlungs</w:t>
            </w:r>
            <w:r w:rsidR="00980D36">
              <w:rPr>
                <w:sz w:val="56"/>
                <w:szCs w:val="56"/>
              </w:rPr>
              <w:t>-</w:t>
            </w:r>
            <w:r w:rsidRPr="007469F1">
              <w:rPr>
                <w:sz w:val="56"/>
                <w:szCs w:val="56"/>
              </w:rPr>
              <w:t>vermögen</w:t>
            </w:r>
          </w:p>
        </w:tc>
      </w:tr>
      <w:tr w:rsidR="00890925" w:rsidTr="00F8377F">
        <w:trPr>
          <w:trHeight w:val="3402"/>
        </w:trPr>
        <w:tc>
          <w:tcPr>
            <w:tcW w:w="4819" w:type="dxa"/>
            <w:vAlign w:val="center"/>
          </w:tcPr>
          <w:p w:rsidR="00AC20C8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138680" cy="2403010"/>
                  <wp:effectExtent l="19050" t="0" r="0" b="0"/>
                  <wp:docPr id="3" name="Grafik 2" descr="Glühbirne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Erklaeren_Koennen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365" cy="241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7469F1" w:rsidRDefault="00980D36" w:rsidP="007469F1">
            <w:pPr>
              <w:pStyle w:val="berschrift2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Erklären k</w:t>
            </w:r>
            <w:r w:rsidR="007469F1" w:rsidRPr="007469F1">
              <w:rPr>
                <w:sz w:val="56"/>
                <w:szCs w:val="56"/>
              </w:rPr>
              <w:t>önnen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534605" cy="2146300"/>
                  <wp:effectExtent l="19050" t="0" r="8445" b="0"/>
                  <wp:docPr id="4" name="Grafik 3" descr="Hammer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Handwerkliches_Geschick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990" cy="214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7469F1" w:rsidRDefault="007469F1" w:rsidP="007469F1">
            <w:pPr>
              <w:pStyle w:val="berschrift2"/>
              <w:jc w:val="center"/>
              <w:rPr>
                <w:sz w:val="56"/>
                <w:szCs w:val="56"/>
              </w:rPr>
            </w:pPr>
            <w:r w:rsidRPr="007469F1">
              <w:rPr>
                <w:sz w:val="56"/>
                <w:szCs w:val="56"/>
              </w:rPr>
              <w:t>Handwerkliches Geschick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60174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338074" cy="2111128"/>
                  <wp:effectExtent l="19050" t="0" r="5076" b="0"/>
                  <wp:docPr id="17" name="Grafik 5" descr="Wolke mit Blitz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Konfliktbereitschaft_NEU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074" cy="211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Konfliktberei</w:t>
            </w:r>
            <w:r w:rsidRPr="00890925">
              <w:rPr>
                <w:sz w:val="56"/>
                <w:szCs w:val="56"/>
              </w:rPr>
              <w:t>t</w:t>
            </w:r>
            <w:r w:rsidRPr="00890925">
              <w:rPr>
                <w:sz w:val="56"/>
                <w:szCs w:val="56"/>
              </w:rPr>
              <w:t>schaft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60174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1698035" cy="2160000"/>
                  <wp:effectExtent l="0" t="0" r="0" b="0"/>
                  <wp:docPr id="15" name="Grafik 7" descr="Farbpalette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Kreatives_Denken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03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80D36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 xml:space="preserve">Kreatives </w:t>
            </w:r>
          </w:p>
          <w:p w:rsidR="00AC20C8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Denken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184471" cy="2246243"/>
                  <wp:effectExtent l="19050" t="0" r="6279" b="0"/>
                  <wp:docPr id="9" name="Grafik 8" descr="Zahnrad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Mech_Tech_Verstaendnis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76" cy="224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Mechanisch</w:t>
            </w:r>
            <w:r w:rsidR="00980D36">
              <w:rPr>
                <w:sz w:val="56"/>
                <w:szCs w:val="56"/>
              </w:rPr>
              <w:t>- t</w:t>
            </w:r>
            <w:r w:rsidRPr="00890925">
              <w:rPr>
                <w:sz w:val="56"/>
                <w:szCs w:val="56"/>
              </w:rPr>
              <w:t>echnisches Verständnis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AC20C8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143323" cy="2605863"/>
                  <wp:effectExtent l="19050" t="0" r="9327" b="0"/>
                  <wp:docPr id="10" name="Grafik 9" descr="Taschenrechner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Rechenfertigkeit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323" cy="260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AC20C8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Rechen</w:t>
            </w:r>
            <w:r w:rsidR="00980D36">
              <w:rPr>
                <w:sz w:val="56"/>
                <w:szCs w:val="56"/>
              </w:rPr>
              <w:t>-</w:t>
            </w:r>
            <w:proofErr w:type="spellStart"/>
            <w:r w:rsidRPr="00890925">
              <w:rPr>
                <w:sz w:val="56"/>
                <w:szCs w:val="56"/>
              </w:rPr>
              <w:t>fertigkeit</w:t>
            </w:r>
            <w:r w:rsidR="00980D36">
              <w:rPr>
                <w:sz w:val="56"/>
                <w:szCs w:val="56"/>
              </w:rPr>
              <w:t>en</w:t>
            </w:r>
            <w:proofErr w:type="spellEnd"/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134FEE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663381" cy="1562100"/>
                  <wp:effectExtent l="19050" t="0" r="3619" b="0"/>
                  <wp:docPr id="11" name="Grafik 10" descr="Maßband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Sorgfaeltiges_Arbeiten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3381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980D36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 xml:space="preserve">Sorgfältiges </w:t>
            </w:r>
          </w:p>
          <w:p w:rsidR="00134FEE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Arbeiten</w:t>
            </w:r>
          </w:p>
        </w:tc>
      </w:tr>
      <w:tr w:rsidR="00890925" w:rsidTr="00B51F03">
        <w:trPr>
          <w:trHeight w:val="3402"/>
        </w:trPr>
        <w:tc>
          <w:tcPr>
            <w:tcW w:w="4819" w:type="dxa"/>
            <w:vAlign w:val="center"/>
          </w:tcPr>
          <w:p w:rsidR="00134FEE" w:rsidRDefault="00134FEE" w:rsidP="0060174E">
            <w:pPr>
              <w:pStyle w:val="berschrift2"/>
              <w:jc w:val="center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054658" cy="2174241"/>
                  <wp:effectExtent l="19050" t="0" r="2742" b="0"/>
                  <wp:docPr id="12" name="Grafik 11" descr="Stopuhr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Stressresistenz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658" cy="2174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134FEE" w:rsidRPr="00890925" w:rsidRDefault="007469F1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Stress</w:t>
            </w:r>
            <w:r w:rsidR="00890925" w:rsidRPr="00890925">
              <w:rPr>
                <w:sz w:val="56"/>
                <w:szCs w:val="56"/>
              </w:rPr>
              <w:t>resistenz</w:t>
            </w:r>
          </w:p>
        </w:tc>
      </w:tr>
      <w:tr w:rsidR="00890925" w:rsidTr="00B51F03">
        <w:tc>
          <w:tcPr>
            <w:tcW w:w="4819" w:type="dxa"/>
            <w:vAlign w:val="center"/>
          </w:tcPr>
          <w:p w:rsidR="0060174E" w:rsidRDefault="0060174E" w:rsidP="0060174E">
            <w:pPr>
              <w:pStyle w:val="berschrift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lastRenderedPageBreak/>
              <w:drawing>
                <wp:inline distT="0" distB="0" distL="0" distR="0">
                  <wp:extent cx="2943226" cy="1905000"/>
                  <wp:effectExtent l="19050" t="0" r="9524" b="0"/>
                  <wp:docPr id="19" name="Grafik 18" descr="Buch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Textverstaendnis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543" cy="190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60174E" w:rsidRPr="00890925" w:rsidRDefault="00890925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Textverständnis</w:t>
            </w:r>
          </w:p>
        </w:tc>
      </w:tr>
      <w:tr w:rsidR="00890925" w:rsidTr="00B51F03">
        <w:tc>
          <w:tcPr>
            <w:tcW w:w="4819" w:type="dxa"/>
            <w:vAlign w:val="center"/>
          </w:tcPr>
          <w:p w:rsidR="0060174E" w:rsidRDefault="0060174E" w:rsidP="0060174E">
            <w:pPr>
              <w:pStyle w:val="berschrift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213142" cy="2235200"/>
                  <wp:effectExtent l="19050" t="0" r="0" b="0"/>
                  <wp:docPr id="20" name="Grafik 19" descr="Zwei schützende Hände-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Verantwortungsbereitschaft_NEU.PN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142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60174E" w:rsidRPr="00890925" w:rsidRDefault="00890925" w:rsidP="00890925">
            <w:pPr>
              <w:pStyle w:val="berschrift2"/>
              <w:jc w:val="center"/>
              <w:rPr>
                <w:sz w:val="56"/>
                <w:szCs w:val="56"/>
              </w:rPr>
            </w:pPr>
            <w:r w:rsidRPr="00890925">
              <w:rPr>
                <w:sz w:val="56"/>
                <w:szCs w:val="56"/>
              </w:rPr>
              <w:t>Verantwortungs</w:t>
            </w:r>
            <w:r w:rsidR="00980D36">
              <w:rPr>
                <w:sz w:val="56"/>
                <w:szCs w:val="56"/>
              </w:rPr>
              <w:t>-</w:t>
            </w:r>
            <w:proofErr w:type="spellStart"/>
            <w:r w:rsidRPr="00890925">
              <w:rPr>
                <w:sz w:val="56"/>
                <w:szCs w:val="56"/>
              </w:rPr>
              <w:t>bereitschaft</w:t>
            </w:r>
            <w:proofErr w:type="spellEnd"/>
          </w:p>
        </w:tc>
      </w:tr>
      <w:tr w:rsidR="00B51F03" w:rsidTr="00B51F03">
        <w:tc>
          <w:tcPr>
            <w:tcW w:w="4819" w:type="dxa"/>
            <w:vAlign w:val="center"/>
          </w:tcPr>
          <w:p w:rsidR="007469F1" w:rsidRDefault="007469F1" w:rsidP="0060174E">
            <w:pPr>
              <w:pStyle w:val="berschrift2"/>
              <w:jc w:val="center"/>
              <w:rPr>
                <w:b w:val="0"/>
                <w:noProof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2614421" cy="2387600"/>
                  <wp:effectExtent l="19050" t="0" r="0" b="0"/>
                  <wp:docPr id="21" name="Grafik 20" descr="Erste-Hilfe-Koff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em_Hilfsbereitschaft.pn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044" cy="23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7469F1" w:rsidRPr="007469F1" w:rsidRDefault="007469F1" w:rsidP="007469F1">
            <w:pPr>
              <w:pStyle w:val="berschrift2"/>
              <w:jc w:val="center"/>
              <w:rPr>
                <w:sz w:val="56"/>
                <w:szCs w:val="56"/>
              </w:rPr>
            </w:pPr>
            <w:r w:rsidRPr="007469F1">
              <w:rPr>
                <w:sz w:val="56"/>
                <w:szCs w:val="56"/>
              </w:rPr>
              <w:t>Hilfsbereitschaft</w:t>
            </w:r>
          </w:p>
        </w:tc>
      </w:tr>
    </w:tbl>
    <w:p w:rsidR="00AC20C8" w:rsidRDefault="00AC20C8" w:rsidP="00B37AC6"/>
    <w:sectPr w:rsidR="00AC20C8" w:rsidSect="00731DBB">
      <w:headerReference w:type="default" r:id="rId21"/>
      <w:footerReference w:type="default" r:id="rId2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D36" w:rsidRDefault="00980D36">
      <w:r>
        <w:separator/>
      </w:r>
    </w:p>
    <w:p w:rsidR="00980D36" w:rsidRDefault="00980D36"/>
  </w:endnote>
  <w:endnote w:type="continuationSeparator" w:id="0">
    <w:p w:rsidR="00980D36" w:rsidRDefault="00980D36">
      <w:r>
        <w:continuationSeparator/>
      </w:r>
    </w:p>
    <w:p w:rsidR="00980D36" w:rsidRDefault="00980D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36" w:rsidRPr="00BC44F0" w:rsidRDefault="00980D36" w:rsidP="00BD5E2A">
    <w:pPr>
      <w:pStyle w:val="Kopfzeileplanet-berufde"/>
      <w:rPr>
        <w:sz w:val="20"/>
        <w:szCs w:val="20"/>
      </w:rPr>
    </w:pPr>
    <w:r w:rsidRPr="008466DB">
      <w:rPr>
        <w:noProof/>
      </w:rPr>
      <w:t>Lehrkräfte und BO-Coaches » Berufswahl-Coaching » Coaching mit planet-beruf.de »</w:t>
    </w:r>
    <w:r>
      <w:rPr>
        <w:noProof/>
      </w:rPr>
      <w:t xml:space="preserve"> Praxisvorschläge </w:t>
    </w:r>
    <w:r w:rsidRPr="008466DB">
      <w:rPr>
        <w:noProof/>
      </w:rPr>
      <w:t>»</w:t>
    </w:r>
    <w:r>
      <w:rPr>
        <w:noProof/>
      </w:rPr>
      <w:t xml:space="preserve"> </w:t>
    </w:r>
    <w:r>
      <w:t>Praxisvorschlag: Stärken entdecken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D36" w:rsidRDefault="00980D36">
      <w:r>
        <w:separator/>
      </w:r>
    </w:p>
    <w:p w:rsidR="00980D36" w:rsidRDefault="00980D36"/>
  </w:footnote>
  <w:footnote w:type="continuationSeparator" w:id="0">
    <w:p w:rsidR="00980D36" w:rsidRDefault="00980D36">
      <w:r>
        <w:continuationSeparator/>
      </w:r>
    </w:p>
    <w:p w:rsidR="00980D36" w:rsidRDefault="00980D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D36" w:rsidRDefault="00980D3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E083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9C1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CD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54E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922A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A9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6A8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0C6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A63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DE9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4463A"/>
    <w:multiLevelType w:val="hybridMultilevel"/>
    <w:tmpl w:val="B68A6C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5639C"/>
    <w:multiLevelType w:val="hybridMultilevel"/>
    <w:tmpl w:val="4AE6C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82A22"/>
    <w:multiLevelType w:val="hybridMultilevel"/>
    <w:tmpl w:val="1E4CC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E1F6F"/>
    <w:multiLevelType w:val="hybridMultilevel"/>
    <w:tmpl w:val="B01A8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D32BA"/>
    <w:multiLevelType w:val="hybridMultilevel"/>
    <w:tmpl w:val="A51EFA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16"/>
  </w:num>
  <w:num w:numId="21">
    <w:abstractNumId w:val="21"/>
  </w:num>
  <w:num w:numId="22">
    <w:abstractNumId w:val="1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attachedTemplate r:id="rId1"/>
  <w:stylePaneFormatFilter w:val="1F04"/>
  <w:documentProtection w:edit="forms" w:enforcement="1"/>
  <w:defaultTabStop w:val="709"/>
  <w:autoHyphenation/>
  <w:consecutiveHyphenLimit w:val="3"/>
  <w:hyphenationZone w:val="425"/>
  <w:doNotHyphenateCaps/>
  <w:doNotShadeFormData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E170A2"/>
    <w:rsid w:val="00007518"/>
    <w:rsid w:val="0001107D"/>
    <w:rsid w:val="00017A5D"/>
    <w:rsid w:val="00020DB7"/>
    <w:rsid w:val="00024873"/>
    <w:rsid w:val="000332AD"/>
    <w:rsid w:val="00035F35"/>
    <w:rsid w:val="00041DD0"/>
    <w:rsid w:val="00042619"/>
    <w:rsid w:val="00045E54"/>
    <w:rsid w:val="000470AD"/>
    <w:rsid w:val="0005381B"/>
    <w:rsid w:val="00054FA8"/>
    <w:rsid w:val="000648A7"/>
    <w:rsid w:val="00065483"/>
    <w:rsid w:val="000672FE"/>
    <w:rsid w:val="00067997"/>
    <w:rsid w:val="00074F8D"/>
    <w:rsid w:val="0007708B"/>
    <w:rsid w:val="00082976"/>
    <w:rsid w:val="000939BB"/>
    <w:rsid w:val="000A1BE9"/>
    <w:rsid w:val="000A5592"/>
    <w:rsid w:val="000D213C"/>
    <w:rsid w:val="000D2AD2"/>
    <w:rsid w:val="000E4A0D"/>
    <w:rsid w:val="000E60B2"/>
    <w:rsid w:val="000E79CD"/>
    <w:rsid w:val="000F5EAA"/>
    <w:rsid w:val="001022F6"/>
    <w:rsid w:val="0010556F"/>
    <w:rsid w:val="0010583E"/>
    <w:rsid w:val="00112DCC"/>
    <w:rsid w:val="0011497B"/>
    <w:rsid w:val="001168B9"/>
    <w:rsid w:val="001200DC"/>
    <w:rsid w:val="00122A89"/>
    <w:rsid w:val="00125A29"/>
    <w:rsid w:val="00134FEE"/>
    <w:rsid w:val="00152982"/>
    <w:rsid w:val="00154632"/>
    <w:rsid w:val="00160495"/>
    <w:rsid w:val="001700C1"/>
    <w:rsid w:val="00170802"/>
    <w:rsid w:val="00172F2E"/>
    <w:rsid w:val="00176217"/>
    <w:rsid w:val="00184A2D"/>
    <w:rsid w:val="00194C16"/>
    <w:rsid w:val="0019647A"/>
    <w:rsid w:val="00197DF8"/>
    <w:rsid w:val="001A3EB1"/>
    <w:rsid w:val="001B112F"/>
    <w:rsid w:val="001C3A4D"/>
    <w:rsid w:val="001C7B49"/>
    <w:rsid w:val="001D62E8"/>
    <w:rsid w:val="001E04C7"/>
    <w:rsid w:val="001E2403"/>
    <w:rsid w:val="001E465A"/>
    <w:rsid w:val="001E5885"/>
    <w:rsid w:val="001E68C2"/>
    <w:rsid w:val="00200551"/>
    <w:rsid w:val="002111BB"/>
    <w:rsid w:val="00212CDC"/>
    <w:rsid w:val="00215923"/>
    <w:rsid w:val="00220315"/>
    <w:rsid w:val="00227BF6"/>
    <w:rsid w:val="0024067F"/>
    <w:rsid w:val="00243A39"/>
    <w:rsid w:val="0024689F"/>
    <w:rsid w:val="002476A2"/>
    <w:rsid w:val="00250E39"/>
    <w:rsid w:val="00265493"/>
    <w:rsid w:val="00266AA9"/>
    <w:rsid w:val="00267FC1"/>
    <w:rsid w:val="00271885"/>
    <w:rsid w:val="002A0D23"/>
    <w:rsid w:val="002A695A"/>
    <w:rsid w:val="002B3A67"/>
    <w:rsid w:val="002C0E5B"/>
    <w:rsid w:val="002D6BD6"/>
    <w:rsid w:val="002F1283"/>
    <w:rsid w:val="00300C2E"/>
    <w:rsid w:val="00314C36"/>
    <w:rsid w:val="00325C8A"/>
    <w:rsid w:val="0034451F"/>
    <w:rsid w:val="003673C5"/>
    <w:rsid w:val="00370492"/>
    <w:rsid w:val="003708B4"/>
    <w:rsid w:val="003A7646"/>
    <w:rsid w:val="003A7D01"/>
    <w:rsid w:val="003B1F88"/>
    <w:rsid w:val="003D343D"/>
    <w:rsid w:val="003D7B46"/>
    <w:rsid w:val="003E4DF1"/>
    <w:rsid w:val="003E54AC"/>
    <w:rsid w:val="003F1344"/>
    <w:rsid w:val="004241CE"/>
    <w:rsid w:val="00427F56"/>
    <w:rsid w:val="00444BD5"/>
    <w:rsid w:val="00446123"/>
    <w:rsid w:val="0044747A"/>
    <w:rsid w:val="004636AE"/>
    <w:rsid w:val="00463FE7"/>
    <w:rsid w:val="004653A7"/>
    <w:rsid w:val="00470F48"/>
    <w:rsid w:val="00471A7B"/>
    <w:rsid w:val="00473588"/>
    <w:rsid w:val="0047556B"/>
    <w:rsid w:val="00480D8D"/>
    <w:rsid w:val="00482330"/>
    <w:rsid w:val="00495716"/>
    <w:rsid w:val="004A68BC"/>
    <w:rsid w:val="004A68FB"/>
    <w:rsid w:val="004B2A0C"/>
    <w:rsid w:val="004B43AB"/>
    <w:rsid w:val="004D6C4D"/>
    <w:rsid w:val="004E0795"/>
    <w:rsid w:val="004E3094"/>
    <w:rsid w:val="004E354A"/>
    <w:rsid w:val="004F26BD"/>
    <w:rsid w:val="00502913"/>
    <w:rsid w:val="005030AB"/>
    <w:rsid w:val="005041AB"/>
    <w:rsid w:val="00504BD7"/>
    <w:rsid w:val="00523981"/>
    <w:rsid w:val="005272A8"/>
    <w:rsid w:val="00530C87"/>
    <w:rsid w:val="0055147D"/>
    <w:rsid w:val="00556420"/>
    <w:rsid w:val="00565D99"/>
    <w:rsid w:val="005724ED"/>
    <w:rsid w:val="00584DE3"/>
    <w:rsid w:val="00586801"/>
    <w:rsid w:val="005A5734"/>
    <w:rsid w:val="005A673C"/>
    <w:rsid w:val="005C5FC4"/>
    <w:rsid w:val="005D16FE"/>
    <w:rsid w:val="005D2C64"/>
    <w:rsid w:val="005D5795"/>
    <w:rsid w:val="005D5FE9"/>
    <w:rsid w:val="005E10A6"/>
    <w:rsid w:val="005E1E41"/>
    <w:rsid w:val="005F016E"/>
    <w:rsid w:val="005F4949"/>
    <w:rsid w:val="0060174E"/>
    <w:rsid w:val="00601B5A"/>
    <w:rsid w:val="006055F4"/>
    <w:rsid w:val="006056CF"/>
    <w:rsid w:val="00615D3C"/>
    <w:rsid w:val="006310A9"/>
    <w:rsid w:val="00635C15"/>
    <w:rsid w:val="00637CE0"/>
    <w:rsid w:val="00640579"/>
    <w:rsid w:val="006540F0"/>
    <w:rsid w:val="00670C45"/>
    <w:rsid w:val="006761BE"/>
    <w:rsid w:val="00682095"/>
    <w:rsid w:val="00695B6C"/>
    <w:rsid w:val="006A3A13"/>
    <w:rsid w:val="006A55B6"/>
    <w:rsid w:val="006A7B3B"/>
    <w:rsid w:val="006B28B4"/>
    <w:rsid w:val="006C4743"/>
    <w:rsid w:val="006C5D19"/>
    <w:rsid w:val="006C64CF"/>
    <w:rsid w:val="006D27BD"/>
    <w:rsid w:val="006D2B03"/>
    <w:rsid w:val="006D4CC1"/>
    <w:rsid w:val="006E5146"/>
    <w:rsid w:val="006E7705"/>
    <w:rsid w:val="006F2348"/>
    <w:rsid w:val="006F450E"/>
    <w:rsid w:val="006F691C"/>
    <w:rsid w:val="00700C38"/>
    <w:rsid w:val="00702F5C"/>
    <w:rsid w:val="0071174B"/>
    <w:rsid w:val="007147A7"/>
    <w:rsid w:val="00731DBB"/>
    <w:rsid w:val="00733A4E"/>
    <w:rsid w:val="007435A5"/>
    <w:rsid w:val="007469F1"/>
    <w:rsid w:val="00765FE8"/>
    <w:rsid w:val="007665D9"/>
    <w:rsid w:val="00766DDC"/>
    <w:rsid w:val="00780D8D"/>
    <w:rsid w:val="0078115B"/>
    <w:rsid w:val="0078711B"/>
    <w:rsid w:val="007944DD"/>
    <w:rsid w:val="007A1A1E"/>
    <w:rsid w:val="007B1521"/>
    <w:rsid w:val="007B3204"/>
    <w:rsid w:val="007B3765"/>
    <w:rsid w:val="007B56B6"/>
    <w:rsid w:val="007B71E4"/>
    <w:rsid w:val="007C481C"/>
    <w:rsid w:val="007C48D5"/>
    <w:rsid w:val="007C4DB3"/>
    <w:rsid w:val="007D0B4E"/>
    <w:rsid w:val="007D204A"/>
    <w:rsid w:val="007E2B34"/>
    <w:rsid w:val="007F17A0"/>
    <w:rsid w:val="007F485A"/>
    <w:rsid w:val="007F4F5A"/>
    <w:rsid w:val="00800CD8"/>
    <w:rsid w:val="00801122"/>
    <w:rsid w:val="00804CC1"/>
    <w:rsid w:val="00810DBE"/>
    <w:rsid w:val="00811AF3"/>
    <w:rsid w:val="00817E62"/>
    <w:rsid w:val="008462FF"/>
    <w:rsid w:val="008466BF"/>
    <w:rsid w:val="008466DB"/>
    <w:rsid w:val="008771B9"/>
    <w:rsid w:val="008800C4"/>
    <w:rsid w:val="0088140C"/>
    <w:rsid w:val="00881989"/>
    <w:rsid w:val="008829BA"/>
    <w:rsid w:val="00886937"/>
    <w:rsid w:val="00887306"/>
    <w:rsid w:val="00890925"/>
    <w:rsid w:val="00890FA5"/>
    <w:rsid w:val="0089209B"/>
    <w:rsid w:val="00893B11"/>
    <w:rsid w:val="008A54AD"/>
    <w:rsid w:val="008B4029"/>
    <w:rsid w:val="008D011D"/>
    <w:rsid w:val="008D34E8"/>
    <w:rsid w:val="008E49EF"/>
    <w:rsid w:val="008E50BA"/>
    <w:rsid w:val="008E5BF2"/>
    <w:rsid w:val="008F0E51"/>
    <w:rsid w:val="008F5259"/>
    <w:rsid w:val="0090076F"/>
    <w:rsid w:val="0090341D"/>
    <w:rsid w:val="00905F9A"/>
    <w:rsid w:val="00910F63"/>
    <w:rsid w:val="00927AAA"/>
    <w:rsid w:val="0093180D"/>
    <w:rsid w:val="00936A11"/>
    <w:rsid w:val="009406CF"/>
    <w:rsid w:val="00950265"/>
    <w:rsid w:val="00973743"/>
    <w:rsid w:val="0097422F"/>
    <w:rsid w:val="00975293"/>
    <w:rsid w:val="009753BC"/>
    <w:rsid w:val="009772C1"/>
    <w:rsid w:val="00980D36"/>
    <w:rsid w:val="00993FE2"/>
    <w:rsid w:val="00997282"/>
    <w:rsid w:val="009A2F0A"/>
    <w:rsid w:val="009B13A6"/>
    <w:rsid w:val="009C6790"/>
    <w:rsid w:val="009C729E"/>
    <w:rsid w:val="009C77A6"/>
    <w:rsid w:val="009D205A"/>
    <w:rsid w:val="009D28A7"/>
    <w:rsid w:val="009D2EB4"/>
    <w:rsid w:val="009E60B4"/>
    <w:rsid w:val="009E7D72"/>
    <w:rsid w:val="009F04EE"/>
    <w:rsid w:val="009F591F"/>
    <w:rsid w:val="00A02CB6"/>
    <w:rsid w:val="00A03B0D"/>
    <w:rsid w:val="00A06E0F"/>
    <w:rsid w:val="00A211F9"/>
    <w:rsid w:val="00A224E7"/>
    <w:rsid w:val="00A34B70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79B7"/>
    <w:rsid w:val="00AB307E"/>
    <w:rsid w:val="00AC20C8"/>
    <w:rsid w:val="00AD33E7"/>
    <w:rsid w:val="00AE292D"/>
    <w:rsid w:val="00AE497F"/>
    <w:rsid w:val="00AF64A0"/>
    <w:rsid w:val="00B042C9"/>
    <w:rsid w:val="00B04561"/>
    <w:rsid w:val="00B05E36"/>
    <w:rsid w:val="00B14398"/>
    <w:rsid w:val="00B21002"/>
    <w:rsid w:val="00B21C5E"/>
    <w:rsid w:val="00B33787"/>
    <w:rsid w:val="00B37AC6"/>
    <w:rsid w:val="00B4310C"/>
    <w:rsid w:val="00B43B2E"/>
    <w:rsid w:val="00B45E55"/>
    <w:rsid w:val="00B46138"/>
    <w:rsid w:val="00B51F03"/>
    <w:rsid w:val="00B5715F"/>
    <w:rsid w:val="00B71F40"/>
    <w:rsid w:val="00B72934"/>
    <w:rsid w:val="00B76636"/>
    <w:rsid w:val="00B778BC"/>
    <w:rsid w:val="00B8005D"/>
    <w:rsid w:val="00B80151"/>
    <w:rsid w:val="00B874BB"/>
    <w:rsid w:val="00B87AF5"/>
    <w:rsid w:val="00BA18AB"/>
    <w:rsid w:val="00BA5550"/>
    <w:rsid w:val="00BA6A34"/>
    <w:rsid w:val="00BB1B81"/>
    <w:rsid w:val="00BB338A"/>
    <w:rsid w:val="00BC3598"/>
    <w:rsid w:val="00BC44F0"/>
    <w:rsid w:val="00BC7175"/>
    <w:rsid w:val="00BD1E71"/>
    <w:rsid w:val="00BD51F9"/>
    <w:rsid w:val="00BD5E2A"/>
    <w:rsid w:val="00C06E59"/>
    <w:rsid w:val="00C117D0"/>
    <w:rsid w:val="00C125A5"/>
    <w:rsid w:val="00C16A58"/>
    <w:rsid w:val="00C16AD9"/>
    <w:rsid w:val="00C17A6D"/>
    <w:rsid w:val="00C2724E"/>
    <w:rsid w:val="00C43D10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815F4"/>
    <w:rsid w:val="00C93792"/>
    <w:rsid w:val="00C972B0"/>
    <w:rsid w:val="00C97BDA"/>
    <w:rsid w:val="00CA0F91"/>
    <w:rsid w:val="00CA29B5"/>
    <w:rsid w:val="00CA5E6E"/>
    <w:rsid w:val="00CB079C"/>
    <w:rsid w:val="00CB6191"/>
    <w:rsid w:val="00CC15D1"/>
    <w:rsid w:val="00CC3859"/>
    <w:rsid w:val="00CD2FD2"/>
    <w:rsid w:val="00CE45DC"/>
    <w:rsid w:val="00CF69A0"/>
    <w:rsid w:val="00D003D9"/>
    <w:rsid w:val="00D10A00"/>
    <w:rsid w:val="00D11271"/>
    <w:rsid w:val="00D126EF"/>
    <w:rsid w:val="00D47339"/>
    <w:rsid w:val="00D5680C"/>
    <w:rsid w:val="00D67480"/>
    <w:rsid w:val="00D70850"/>
    <w:rsid w:val="00D73439"/>
    <w:rsid w:val="00D743A5"/>
    <w:rsid w:val="00D770F3"/>
    <w:rsid w:val="00D81CBD"/>
    <w:rsid w:val="00D84EB9"/>
    <w:rsid w:val="00D86CC2"/>
    <w:rsid w:val="00D87CEB"/>
    <w:rsid w:val="00D9387C"/>
    <w:rsid w:val="00DE20AF"/>
    <w:rsid w:val="00DE3E6E"/>
    <w:rsid w:val="00DF20D4"/>
    <w:rsid w:val="00DF2455"/>
    <w:rsid w:val="00DF29CC"/>
    <w:rsid w:val="00DF65BC"/>
    <w:rsid w:val="00E00E9A"/>
    <w:rsid w:val="00E00F10"/>
    <w:rsid w:val="00E04B93"/>
    <w:rsid w:val="00E07316"/>
    <w:rsid w:val="00E1444F"/>
    <w:rsid w:val="00E1541C"/>
    <w:rsid w:val="00E1639B"/>
    <w:rsid w:val="00E170A2"/>
    <w:rsid w:val="00E2140C"/>
    <w:rsid w:val="00E22231"/>
    <w:rsid w:val="00E23880"/>
    <w:rsid w:val="00E3300D"/>
    <w:rsid w:val="00E4793C"/>
    <w:rsid w:val="00E511EF"/>
    <w:rsid w:val="00E51AE6"/>
    <w:rsid w:val="00E547EC"/>
    <w:rsid w:val="00E61BAC"/>
    <w:rsid w:val="00E67EEB"/>
    <w:rsid w:val="00E7478C"/>
    <w:rsid w:val="00E823BE"/>
    <w:rsid w:val="00E8734D"/>
    <w:rsid w:val="00E91F91"/>
    <w:rsid w:val="00E975B7"/>
    <w:rsid w:val="00EA5640"/>
    <w:rsid w:val="00EC2E77"/>
    <w:rsid w:val="00ED0281"/>
    <w:rsid w:val="00ED39BD"/>
    <w:rsid w:val="00ED7360"/>
    <w:rsid w:val="00EE6578"/>
    <w:rsid w:val="00F10D8C"/>
    <w:rsid w:val="00F12D84"/>
    <w:rsid w:val="00F14DE3"/>
    <w:rsid w:val="00F229E8"/>
    <w:rsid w:val="00F234AD"/>
    <w:rsid w:val="00F25951"/>
    <w:rsid w:val="00F25B62"/>
    <w:rsid w:val="00F25EDD"/>
    <w:rsid w:val="00F26128"/>
    <w:rsid w:val="00F2717F"/>
    <w:rsid w:val="00F3145F"/>
    <w:rsid w:val="00F32578"/>
    <w:rsid w:val="00F3428A"/>
    <w:rsid w:val="00F40110"/>
    <w:rsid w:val="00F5237B"/>
    <w:rsid w:val="00F524FA"/>
    <w:rsid w:val="00F53EA6"/>
    <w:rsid w:val="00F5737F"/>
    <w:rsid w:val="00F60BFD"/>
    <w:rsid w:val="00F66A3A"/>
    <w:rsid w:val="00F728D2"/>
    <w:rsid w:val="00F74090"/>
    <w:rsid w:val="00F746D4"/>
    <w:rsid w:val="00F82CD8"/>
    <w:rsid w:val="00F8377F"/>
    <w:rsid w:val="00F910FC"/>
    <w:rsid w:val="00F91424"/>
    <w:rsid w:val="00F91585"/>
    <w:rsid w:val="00F963E8"/>
    <w:rsid w:val="00FA0A9E"/>
    <w:rsid w:val="00FA5434"/>
    <w:rsid w:val="00FA5817"/>
    <w:rsid w:val="00FB328D"/>
    <w:rsid w:val="00FB63D3"/>
    <w:rsid w:val="00FC1CBE"/>
    <w:rsid w:val="00FC2571"/>
    <w:rsid w:val="00FC2A17"/>
    <w:rsid w:val="00FC3937"/>
    <w:rsid w:val="00FC49BB"/>
    <w:rsid w:val="00FD239B"/>
    <w:rsid w:val="00FD2FC9"/>
    <w:rsid w:val="00FD55F1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E170A2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E170A2"/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rsid w:val="008466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E170A2"/>
    <w:rPr>
      <w:sz w:val="16"/>
      <w:szCs w:val="16"/>
    </w:rPr>
  </w:style>
  <w:style w:type="character" w:customStyle="1" w:styleId="AufzhlungZchn">
    <w:name w:val="Aufzählung Zchn"/>
    <w:basedOn w:val="Absatz-Standardschriftart"/>
    <w:rsid w:val="00E170A2"/>
    <w:rPr>
      <w:rFonts w:ascii="Arial" w:hAnsi="Arial" w:cs="Arial"/>
      <w:sz w:val="22"/>
      <w:szCs w:val="22"/>
    </w:rPr>
  </w:style>
  <w:style w:type="character" w:styleId="BesuchterHyperlink">
    <w:name w:val="FollowedHyperlink"/>
    <w:basedOn w:val="Absatz-Standardschriftart"/>
    <w:rsid w:val="008466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lehrkraefte-und-bo-coaches/tools-fuer-den-digitalen-berufswahl-unterricht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54912271944C1DAB4137F271B74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5D6C3-BDC5-47E0-8828-741B2379EF18}"/>
      </w:docPartPr>
      <w:docPartBody>
        <w:p w:rsidR="00F8110C" w:rsidRDefault="005A0C1F" w:rsidP="005A0C1F">
          <w:pPr>
            <w:pStyle w:val="4C54912271944C1DAB4137F271B74789"/>
          </w:pPr>
          <w:r w:rsidRPr="0011497B">
            <w:rPr>
              <w:noProof/>
            </w:rPr>
            <w:t>_________________________________________________________________________</w:t>
          </w:r>
          <w:r>
            <w:rPr>
              <w:noProof/>
            </w:rPr>
            <w:t>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44A42568CF90474B9A0BDCD1E2268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6508F-ED79-42E7-AECF-CC09F4EDBB1C}"/>
      </w:docPartPr>
      <w:docPartBody>
        <w:p w:rsidR="00F8110C" w:rsidRDefault="005A0C1F" w:rsidP="005A0C1F">
          <w:pPr>
            <w:pStyle w:val="44A42568CF90474B9A0BDCD1E22686A7"/>
          </w:pPr>
          <w:r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52E5F"/>
    <w:rsid w:val="0012791D"/>
    <w:rsid w:val="0030339D"/>
    <w:rsid w:val="00342DFB"/>
    <w:rsid w:val="005A0C1F"/>
    <w:rsid w:val="00684D37"/>
    <w:rsid w:val="00872CEE"/>
    <w:rsid w:val="00A053DF"/>
    <w:rsid w:val="00BA339D"/>
    <w:rsid w:val="00C5463B"/>
    <w:rsid w:val="00C669EE"/>
    <w:rsid w:val="00F11BB8"/>
    <w:rsid w:val="00F52E5F"/>
    <w:rsid w:val="00F8110C"/>
    <w:rsid w:val="00FD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E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4AB6128A8464F788073A68D6AA11E6D">
    <w:name w:val="D4AB6128A8464F788073A68D6AA11E6D"/>
    <w:rsid w:val="00F52E5F"/>
  </w:style>
  <w:style w:type="paragraph" w:customStyle="1" w:styleId="28B938D3B1094A5FBC7AC0D75BF731B7">
    <w:name w:val="28B938D3B1094A5FBC7AC0D75BF731B7"/>
    <w:rsid w:val="00F52E5F"/>
  </w:style>
  <w:style w:type="paragraph" w:customStyle="1" w:styleId="353FD7C25B044A8DA84FEB96F8170C0F">
    <w:name w:val="353FD7C25B044A8DA84FEB96F8170C0F"/>
    <w:rsid w:val="00F52E5F"/>
  </w:style>
  <w:style w:type="paragraph" w:customStyle="1" w:styleId="D0DBE0CAAA5E4A198938F4C1E3547C1F">
    <w:name w:val="D0DBE0CAAA5E4A198938F4C1E3547C1F"/>
    <w:rsid w:val="00872CEE"/>
  </w:style>
  <w:style w:type="character" w:styleId="Platzhaltertext">
    <w:name w:val="Placeholder Text"/>
    <w:basedOn w:val="Absatz-Standardschriftart"/>
    <w:uiPriority w:val="99"/>
    <w:semiHidden/>
    <w:rsid w:val="00F11BB8"/>
    <w:rPr>
      <w:color w:val="808080"/>
    </w:rPr>
  </w:style>
  <w:style w:type="paragraph" w:customStyle="1" w:styleId="D0DBE0CAAA5E4A198938F4C1E3547C1F1">
    <w:name w:val="D0DBE0CAAA5E4A198938F4C1E3547C1F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2">
    <w:name w:val="D0DBE0CAAA5E4A198938F4C1E3547C1F2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3">
    <w:name w:val="D0DBE0CAAA5E4A198938F4C1E3547C1F3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4">
    <w:name w:val="D0DBE0CAAA5E4A198938F4C1E3547C1F4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4063FD554A5543CD9FB47E70DC0C79C3">
    <w:name w:val="4063FD554A5543CD9FB47E70DC0C79C3"/>
    <w:rsid w:val="00872CEE"/>
  </w:style>
  <w:style w:type="paragraph" w:customStyle="1" w:styleId="0CF0D48B601142A0847BACEE7D14DC50">
    <w:name w:val="0CF0D48B601142A0847BACEE7D14DC50"/>
    <w:rsid w:val="00872CEE"/>
  </w:style>
  <w:style w:type="paragraph" w:customStyle="1" w:styleId="A0073A391BFA43659F5457072322CF02">
    <w:name w:val="A0073A391BFA43659F5457072322CF02"/>
    <w:rsid w:val="00872CEE"/>
  </w:style>
  <w:style w:type="paragraph" w:customStyle="1" w:styleId="D0DBE0CAAA5E4A198938F4C1E3547C1F5">
    <w:name w:val="D0DBE0CAAA5E4A198938F4C1E3547C1F5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4063FD554A5543CD9FB47E70DC0C79C31">
    <w:name w:val="4063FD554A5543CD9FB47E70DC0C79C3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0073A391BFA43659F5457072322CF021">
    <w:name w:val="A0073A391BFA43659F5457072322CF02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">
    <w:name w:val="AC039829BADE4E19992F68EF7730B931"/>
    <w:rsid w:val="00872CEE"/>
  </w:style>
  <w:style w:type="paragraph" w:customStyle="1" w:styleId="F8BB89A92675429C99E1B536227B7E3D">
    <w:name w:val="F8BB89A92675429C99E1B536227B7E3D"/>
    <w:rsid w:val="00872CEE"/>
  </w:style>
  <w:style w:type="paragraph" w:customStyle="1" w:styleId="65F8FF793030414986E726ABAAC95A65">
    <w:name w:val="65F8FF793030414986E726ABAAC95A65"/>
    <w:rsid w:val="00872CEE"/>
  </w:style>
  <w:style w:type="paragraph" w:customStyle="1" w:styleId="82A1071D5FC847A09F8650A57FF05545">
    <w:name w:val="82A1071D5FC847A09F8650A57FF05545"/>
    <w:rsid w:val="00872CEE"/>
  </w:style>
  <w:style w:type="paragraph" w:customStyle="1" w:styleId="D0DBE0CAAA5E4A198938F4C1E3547C1F6">
    <w:name w:val="D0DBE0CAAA5E4A198938F4C1E3547C1F6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65F8FF793030414986E726ABAAC95A651">
    <w:name w:val="65F8FF793030414986E726ABAAC95A65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">
    <w:name w:val="AC039829BADE4E19992F68EF7730B931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82A1071D5FC847A09F8650A57FF055451">
    <w:name w:val="82A1071D5FC847A09F8650A57FF055451"/>
    <w:rsid w:val="00872CEE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7">
    <w:name w:val="D0DBE0CAAA5E4A198938F4C1E3547C1F7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2">
    <w:name w:val="AC039829BADE4E19992F68EF7730B9312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82A1071D5FC847A09F8650A57FF055452">
    <w:name w:val="82A1071D5FC847A09F8650A57FF055452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8">
    <w:name w:val="D0DBE0CAAA5E4A198938F4C1E3547C1F8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3">
    <w:name w:val="AC039829BADE4E19992F68EF7730B9313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82A1071D5FC847A09F8650A57FF055453">
    <w:name w:val="82A1071D5FC847A09F8650A57FF055453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9">
    <w:name w:val="D0DBE0CAAA5E4A198938F4C1E3547C1F9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4">
    <w:name w:val="AC039829BADE4E19992F68EF7730B9314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82A1071D5FC847A09F8650A57FF055454">
    <w:name w:val="82A1071D5FC847A09F8650A57FF055454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0">
    <w:name w:val="D0DBE0CAAA5E4A198938F4C1E3547C1F10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5">
    <w:name w:val="AC039829BADE4E19992F68EF7730B9315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1">
    <w:name w:val="D0DBE0CAAA5E4A198938F4C1E3547C1F11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6">
    <w:name w:val="AC039829BADE4E19992F68EF7730B9316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2">
    <w:name w:val="D0DBE0CAAA5E4A198938F4C1E3547C1F12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7">
    <w:name w:val="AC039829BADE4E19992F68EF7730B9317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3">
    <w:name w:val="D0DBE0CAAA5E4A198938F4C1E3547C1F13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8">
    <w:name w:val="AC039829BADE4E19992F68EF7730B9318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4">
    <w:name w:val="D0DBE0CAAA5E4A198938F4C1E3547C1F14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9">
    <w:name w:val="AC039829BADE4E19992F68EF7730B9319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5">
    <w:name w:val="D0DBE0CAAA5E4A198938F4C1E3547C1F15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0">
    <w:name w:val="AC039829BADE4E19992F68EF7730B93110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6">
    <w:name w:val="D0DBE0CAAA5E4A198938F4C1E3547C1F16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1">
    <w:name w:val="AC039829BADE4E19992F68EF7730B93111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7">
    <w:name w:val="D0DBE0CAAA5E4A198938F4C1E3547C1F17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2">
    <w:name w:val="AC039829BADE4E19992F68EF7730B93112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8">
    <w:name w:val="D0DBE0CAAA5E4A198938F4C1E3547C1F18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3">
    <w:name w:val="AC039829BADE4E19992F68EF7730B93113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D0DBE0CAAA5E4A198938F4C1E3547C1F19">
    <w:name w:val="D0DBE0CAAA5E4A198938F4C1E3547C1F19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AC039829BADE4E19992F68EF7730B93114">
    <w:name w:val="AC039829BADE4E19992F68EF7730B93114"/>
    <w:rsid w:val="00F11BB8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4C54912271944C1DAB4137F271B74789">
    <w:name w:val="4C54912271944C1DAB4137F271B74789"/>
    <w:rsid w:val="005A0C1F"/>
  </w:style>
  <w:style w:type="paragraph" w:customStyle="1" w:styleId="44A42568CF90474B9A0BDCD1E22686A7">
    <w:name w:val="44A42568CF90474B9A0BDCD1E22686A7"/>
    <w:rsid w:val="005A0C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474A-E62D-41A7-AAA5-D7B89727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7</Pages>
  <Words>766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Praxisvorschlag: Stärken entdecken</vt:lpstr>
      <vt:lpstr>Checkliste: Was muss ich zur Berufsberatung mitnehmen</vt:lpstr>
    </vt:vector>
  </TitlesOfParts>
  <Company>BW Bildung und Wissen Verlag und Software GmbH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Praxisvorschlag: Stärken entdecken</dc:title>
  <dc:creator>Redaktion planet-beruf.de</dc:creator>
  <cp:lastModifiedBy>muellers</cp:lastModifiedBy>
  <cp:revision>15</cp:revision>
  <cp:lastPrinted>2013-06-19T08:54:00Z</cp:lastPrinted>
  <dcterms:created xsi:type="dcterms:W3CDTF">2022-12-06T10:20:00Z</dcterms:created>
  <dcterms:modified xsi:type="dcterms:W3CDTF">2022-12-14T14:04:00Z</dcterms:modified>
</cp:coreProperties>
</file>